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C4C8A" w14:textId="77777777" w:rsidR="00C20E84" w:rsidRDefault="00C20E84" w:rsidP="00C20E84">
      <w:pPr>
        <w:jc w:val="center"/>
        <w:rPr>
          <w:rFonts w:ascii="Arial" w:eastAsia="Cambria" w:hAnsi="Arial" w:cs="Arial"/>
          <w:b/>
          <w:bCs/>
          <w:sz w:val="24"/>
          <w:szCs w:val="24"/>
        </w:rPr>
      </w:pPr>
      <w:r w:rsidRPr="008E0F80">
        <w:rPr>
          <w:rFonts w:ascii="Arial" w:eastAsia="Cambria" w:hAnsi="Arial" w:cs="Arial"/>
          <w:b/>
          <w:bCs/>
          <w:sz w:val="24"/>
          <w:szCs w:val="24"/>
        </w:rPr>
        <w:t>Zlecenie badani</w:t>
      </w:r>
      <w:r>
        <w:rPr>
          <w:rFonts w:ascii="Arial" w:eastAsia="Cambria" w:hAnsi="Arial" w:cs="Arial"/>
          <w:b/>
          <w:bCs/>
          <w:sz w:val="24"/>
          <w:szCs w:val="24"/>
        </w:rPr>
        <w:t>a</w:t>
      </w:r>
      <w:r w:rsidRPr="008E0F80">
        <w:rPr>
          <w:rFonts w:ascii="Arial" w:eastAsia="Cambria" w:hAnsi="Arial" w:cs="Arial"/>
          <w:b/>
          <w:bCs/>
          <w:sz w:val="24"/>
          <w:szCs w:val="24"/>
        </w:rPr>
        <w:t xml:space="preserve"> </w:t>
      </w:r>
      <w:r>
        <w:rPr>
          <w:rFonts w:ascii="Arial" w:eastAsia="Cambria" w:hAnsi="Arial" w:cs="Arial"/>
          <w:b/>
          <w:bCs/>
          <w:sz w:val="24"/>
          <w:szCs w:val="24"/>
        </w:rPr>
        <w:t xml:space="preserve">genów </w:t>
      </w:r>
      <w:r w:rsidRPr="007B3AA2">
        <w:rPr>
          <w:rFonts w:ascii="Arial" w:eastAsia="Cambria" w:hAnsi="Arial" w:cs="Arial"/>
          <w:b/>
          <w:bCs/>
          <w:i/>
          <w:iCs/>
          <w:sz w:val="24"/>
          <w:szCs w:val="24"/>
        </w:rPr>
        <w:t>BRCA1</w:t>
      </w:r>
      <w:r>
        <w:rPr>
          <w:rFonts w:ascii="Arial" w:eastAsia="Cambria" w:hAnsi="Arial" w:cs="Arial"/>
          <w:b/>
          <w:bCs/>
          <w:sz w:val="24"/>
          <w:szCs w:val="24"/>
        </w:rPr>
        <w:t xml:space="preserve"> i </w:t>
      </w:r>
      <w:r w:rsidRPr="007B3AA2">
        <w:rPr>
          <w:rFonts w:ascii="Arial" w:eastAsia="Cambria" w:hAnsi="Arial" w:cs="Arial"/>
          <w:b/>
          <w:bCs/>
          <w:i/>
          <w:iCs/>
          <w:sz w:val="24"/>
          <w:szCs w:val="24"/>
        </w:rPr>
        <w:t>BRCA2</w:t>
      </w:r>
      <w:r>
        <w:rPr>
          <w:rFonts w:ascii="Arial" w:eastAsia="Cambria" w:hAnsi="Arial" w:cs="Arial"/>
          <w:b/>
          <w:bCs/>
          <w:sz w:val="24"/>
          <w:szCs w:val="24"/>
        </w:rPr>
        <w:t xml:space="preserve"> metodą NGS</w:t>
      </w:r>
    </w:p>
    <w:p w14:paraId="4160FF08" w14:textId="77777777" w:rsidR="00C20E84" w:rsidRDefault="00C20E84" w:rsidP="00C20E84">
      <w:pPr>
        <w:jc w:val="center"/>
        <w:rPr>
          <w:rFonts w:ascii="Arial" w:eastAsia="Cambria" w:hAnsi="Arial" w:cs="Arial"/>
          <w:b/>
          <w:bCs/>
          <w:sz w:val="24"/>
          <w:szCs w:val="24"/>
        </w:rPr>
      </w:pPr>
      <w:r>
        <w:rPr>
          <w:rFonts w:ascii="Arial" w:eastAsia="Cambria" w:hAnsi="Arial" w:cs="Arial"/>
          <w:b/>
          <w:bCs/>
          <w:sz w:val="24"/>
          <w:szCs w:val="24"/>
        </w:rPr>
        <w:t>u Pacjentów z rakiem prostaty</w:t>
      </w:r>
    </w:p>
    <w:tbl>
      <w:tblPr>
        <w:tblStyle w:val="StylWGpacjent"/>
        <w:tblW w:w="9585" w:type="dxa"/>
        <w:tblLayout w:type="fixed"/>
        <w:tblLook w:val="04A0" w:firstRow="1" w:lastRow="0" w:firstColumn="1" w:lastColumn="0" w:noHBand="0" w:noVBand="1"/>
      </w:tblPr>
      <w:tblGrid>
        <w:gridCol w:w="2122"/>
        <w:gridCol w:w="3690"/>
        <w:gridCol w:w="1392"/>
        <w:gridCol w:w="2381"/>
      </w:tblGrid>
      <w:tr w:rsidR="00C20E84" w:rsidRPr="006C4A84" w14:paraId="7A0445CC" w14:textId="77777777" w:rsidTr="001D78CA">
        <w:trPr>
          <w:trHeight w:val="756"/>
        </w:trPr>
        <w:tc>
          <w:tcPr>
            <w:tcW w:w="2122" w:type="dxa"/>
          </w:tcPr>
          <w:p w14:paraId="4124B8E3" w14:textId="77777777" w:rsidR="00C20E84" w:rsidRPr="006C4A84" w:rsidRDefault="00C20E84" w:rsidP="001D78CA">
            <w:pPr>
              <w:spacing w:line="276" w:lineRule="auto"/>
              <w:rPr>
                <w:rFonts w:ascii="Arial" w:eastAsia="Cambria" w:hAnsi="Arial" w:cs="Times New Roman"/>
                <w:sz w:val="16"/>
              </w:rPr>
            </w:pPr>
            <w:r w:rsidRPr="006C4A84">
              <w:rPr>
                <w:rFonts w:ascii="Arial" w:eastAsia="Cambria" w:hAnsi="Arial" w:cs="Times New Roman"/>
                <w:b/>
              </w:rPr>
              <w:t>Nazwisko i imię</w:t>
            </w:r>
            <w:r w:rsidRPr="006C4A84">
              <w:rPr>
                <w:rFonts w:ascii="Arial" w:eastAsia="Cambria" w:hAnsi="Arial" w:cs="Times New Roman"/>
                <w:b/>
              </w:rPr>
              <w:br/>
              <w:t>Pacjent</w:t>
            </w:r>
            <w:r>
              <w:rPr>
                <w:rFonts w:ascii="Arial" w:eastAsia="Cambria" w:hAnsi="Arial" w:cs="Times New Roman"/>
                <w:b/>
              </w:rPr>
              <w:t>ki</w:t>
            </w:r>
          </w:p>
        </w:tc>
        <w:tc>
          <w:tcPr>
            <w:tcW w:w="3690" w:type="dxa"/>
          </w:tcPr>
          <w:p w14:paraId="38D5B448" w14:textId="77777777" w:rsidR="00C20E84" w:rsidRPr="006C4A84" w:rsidRDefault="00C20E84" w:rsidP="001D78CA">
            <w:pPr>
              <w:spacing w:line="276" w:lineRule="auto"/>
              <w:rPr>
                <w:rFonts w:ascii="Arial" w:eastAsia="Cambria" w:hAnsi="Arial" w:cs="Times New Roman"/>
                <w:sz w:val="16"/>
              </w:rPr>
            </w:pPr>
          </w:p>
        </w:tc>
        <w:tc>
          <w:tcPr>
            <w:tcW w:w="1392" w:type="dxa"/>
          </w:tcPr>
          <w:p w14:paraId="7972037F" w14:textId="77777777" w:rsidR="00C20E84" w:rsidRPr="006C4A84" w:rsidRDefault="00C20E84" w:rsidP="001D78CA">
            <w:pPr>
              <w:spacing w:line="276" w:lineRule="auto"/>
              <w:rPr>
                <w:rFonts w:ascii="Arial" w:eastAsia="Cambria" w:hAnsi="Arial" w:cs="Times New Roman"/>
                <w:sz w:val="16"/>
              </w:rPr>
            </w:pPr>
            <w:r w:rsidRPr="006C4A84">
              <w:rPr>
                <w:rFonts w:ascii="Arial" w:eastAsia="Cambria" w:hAnsi="Arial" w:cs="Times New Roman"/>
                <w:b/>
              </w:rPr>
              <w:t>Pesel:</w:t>
            </w:r>
          </w:p>
        </w:tc>
        <w:tc>
          <w:tcPr>
            <w:tcW w:w="2381" w:type="dxa"/>
          </w:tcPr>
          <w:p w14:paraId="25FD1B12" w14:textId="77777777" w:rsidR="00C20E84" w:rsidRPr="006C4A84" w:rsidRDefault="00C20E84" w:rsidP="001D78CA">
            <w:pPr>
              <w:spacing w:line="276" w:lineRule="auto"/>
              <w:rPr>
                <w:rFonts w:ascii="Arial" w:eastAsia="Cambria" w:hAnsi="Arial" w:cs="Times New Roman"/>
                <w:sz w:val="16"/>
              </w:rPr>
            </w:pPr>
          </w:p>
        </w:tc>
      </w:tr>
      <w:tr w:rsidR="00C20E84" w:rsidRPr="006C4A84" w14:paraId="7BCD46F8" w14:textId="77777777" w:rsidTr="001D78CA">
        <w:trPr>
          <w:trHeight w:val="600"/>
        </w:trPr>
        <w:tc>
          <w:tcPr>
            <w:tcW w:w="2122" w:type="dxa"/>
          </w:tcPr>
          <w:p w14:paraId="10F68F29" w14:textId="77777777" w:rsidR="00C20E84" w:rsidRDefault="00C20E84" w:rsidP="001D78CA">
            <w:pPr>
              <w:spacing w:line="276" w:lineRule="auto"/>
              <w:rPr>
                <w:rFonts w:ascii="Arial" w:eastAsia="Cambria" w:hAnsi="Arial" w:cs="Times New Roman"/>
                <w:b/>
              </w:rPr>
            </w:pPr>
            <w:r w:rsidRPr="006C4A84">
              <w:rPr>
                <w:rFonts w:ascii="Arial" w:eastAsia="Cambria" w:hAnsi="Arial" w:cs="Times New Roman"/>
                <w:b/>
              </w:rPr>
              <w:t>Adres</w:t>
            </w:r>
            <w:r>
              <w:rPr>
                <w:rFonts w:ascii="Arial" w:eastAsia="Cambria" w:hAnsi="Arial" w:cs="Times New Roman"/>
                <w:b/>
              </w:rPr>
              <w:t xml:space="preserve"> zamieszkania</w:t>
            </w:r>
          </w:p>
          <w:p w14:paraId="5DDEC8AC" w14:textId="77777777" w:rsidR="00C20E84" w:rsidRPr="006C4A84" w:rsidRDefault="00C20E84" w:rsidP="001D78CA">
            <w:pPr>
              <w:spacing w:line="276" w:lineRule="auto"/>
              <w:rPr>
                <w:rFonts w:ascii="Arial" w:eastAsia="Cambria" w:hAnsi="Arial" w:cs="Times New Roman"/>
                <w:sz w:val="16"/>
              </w:rPr>
            </w:pPr>
            <w:r>
              <w:rPr>
                <w:rFonts w:ascii="Arial" w:eastAsia="Cambria" w:hAnsi="Arial" w:cs="Times New Roman"/>
                <w:b/>
              </w:rPr>
              <w:t>(ulica, kod, miasto)</w:t>
            </w:r>
          </w:p>
        </w:tc>
        <w:tc>
          <w:tcPr>
            <w:tcW w:w="3690" w:type="dxa"/>
          </w:tcPr>
          <w:p w14:paraId="46C551D7" w14:textId="77777777" w:rsidR="00C20E84" w:rsidRPr="006C4A84" w:rsidRDefault="00C20E84" w:rsidP="001D78CA">
            <w:pPr>
              <w:spacing w:line="276" w:lineRule="auto"/>
              <w:rPr>
                <w:rFonts w:ascii="Arial" w:eastAsia="Cambria" w:hAnsi="Arial" w:cs="Times New Roman"/>
                <w:sz w:val="16"/>
              </w:rPr>
            </w:pPr>
          </w:p>
        </w:tc>
        <w:tc>
          <w:tcPr>
            <w:tcW w:w="1392" w:type="dxa"/>
          </w:tcPr>
          <w:p w14:paraId="1AE17967" w14:textId="77777777" w:rsidR="00C20E84" w:rsidRPr="006C4A84" w:rsidRDefault="00C20E84" w:rsidP="001D78CA">
            <w:pPr>
              <w:spacing w:line="276" w:lineRule="auto"/>
              <w:rPr>
                <w:rFonts w:ascii="Arial" w:eastAsia="Cambria" w:hAnsi="Arial" w:cs="Times New Roman"/>
                <w:sz w:val="16"/>
              </w:rPr>
            </w:pPr>
            <w:r w:rsidRPr="006C4A84">
              <w:rPr>
                <w:rFonts w:ascii="Arial" w:eastAsia="Cambria" w:hAnsi="Arial" w:cs="Times New Roman"/>
                <w:b/>
              </w:rPr>
              <w:t>Data urodzenia:</w:t>
            </w:r>
          </w:p>
        </w:tc>
        <w:tc>
          <w:tcPr>
            <w:tcW w:w="2381" w:type="dxa"/>
          </w:tcPr>
          <w:p w14:paraId="56FB2528" w14:textId="77777777" w:rsidR="00C20E84" w:rsidRPr="006C4A84" w:rsidRDefault="00C20E84" w:rsidP="001D78CA">
            <w:pPr>
              <w:spacing w:line="276" w:lineRule="auto"/>
              <w:rPr>
                <w:rFonts w:ascii="Arial" w:eastAsia="Cambria" w:hAnsi="Arial" w:cs="Times New Roman"/>
                <w:sz w:val="16"/>
              </w:rPr>
            </w:pPr>
          </w:p>
        </w:tc>
      </w:tr>
      <w:tr w:rsidR="00C20E84" w:rsidRPr="006C4A84" w14:paraId="33ACE95B" w14:textId="77777777" w:rsidTr="001D78CA">
        <w:trPr>
          <w:trHeight w:val="600"/>
        </w:trPr>
        <w:tc>
          <w:tcPr>
            <w:tcW w:w="2122" w:type="dxa"/>
          </w:tcPr>
          <w:p w14:paraId="0D289753" w14:textId="77777777" w:rsidR="00C20E84" w:rsidRPr="006C4A84" w:rsidRDefault="00C20E84" w:rsidP="001D78CA">
            <w:pPr>
              <w:spacing w:line="276" w:lineRule="auto"/>
              <w:rPr>
                <w:rFonts w:ascii="Arial" w:eastAsia="Cambria" w:hAnsi="Arial" w:cs="Times New Roman"/>
                <w:b/>
              </w:rPr>
            </w:pPr>
            <w:r w:rsidRPr="00C83F57">
              <w:rPr>
                <w:rFonts w:ascii="Arial" w:eastAsia="Cambria" w:hAnsi="Arial" w:cs="Times New Roman"/>
                <w:b/>
                <w:szCs w:val="18"/>
              </w:rPr>
              <w:t>Adres e-mail:</w:t>
            </w:r>
          </w:p>
        </w:tc>
        <w:tc>
          <w:tcPr>
            <w:tcW w:w="3690" w:type="dxa"/>
          </w:tcPr>
          <w:p w14:paraId="69420F1C" w14:textId="77777777" w:rsidR="00C20E84" w:rsidRPr="006C4A84" w:rsidRDefault="00C20E84" w:rsidP="001D78CA">
            <w:pPr>
              <w:spacing w:line="276" w:lineRule="auto"/>
              <w:rPr>
                <w:rFonts w:ascii="Arial" w:eastAsia="Cambria" w:hAnsi="Arial" w:cs="Times New Roman"/>
                <w:sz w:val="16"/>
              </w:rPr>
            </w:pPr>
          </w:p>
        </w:tc>
        <w:tc>
          <w:tcPr>
            <w:tcW w:w="1392" w:type="dxa"/>
          </w:tcPr>
          <w:p w14:paraId="264A9BB6" w14:textId="77777777" w:rsidR="00C20E84" w:rsidRPr="006C4A84" w:rsidRDefault="00C20E84" w:rsidP="001D78CA">
            <w:pPr>
              <w:spacing w:line="276" w:lineRule="auto"/>
              <w:rPr>
                <w:rFonts w:ascii="Arial" w:eastAsia="Cambria" w:hAnsi="Arial" w:cs="Times New Roman"/>
                <w:b/>
              </w:rPr>
            </w:pPr>
            <w:r>
              <w:rPr>
                <w:rFonts w:ascii="Arial" w:eastAsia="Cambria" w:hAnsi="Arial" w:cs="Times New Roman"/>
                <w:b/>
                <w:szCs w:val="18"/>
              </w:rPr>
              <w:t>Numer telefonu:</w:t>
            </w:r>
          </w:p>
        </w:tc>
        <w:tc>
          <w:tcPr>
            <w:tcW w:w="2381" w:type="dxa"/>
          </w:tcPr>
          <w:p w14:paraId="1744563C" w14:textId="77777777" w:rsidR="00C20E84" w:rsidRPr="006C4A84" w:rsidRDefault="00C20E84" w:rsidP="001D78CA">
            <w:pPr>
              <w:spacing w:line="276" w:lineRule="auto"/>
              <w:rPr>
                <w:rFonts w:ascii="Arial" w:eastAsia="Cambria" w:hAnsi="Arial" w:cs="Times New Roman"/>
                <w:sz w:val="16"/>
              </w:rPr>
            </w:pPr>
          </w:p>
        </w:tc>
      </w:tr>
    </w:tbl>
    <w:p w14:paraId="0B810C52" w14:textId="77777777" w:rsidR="00C20E84" w:rsidRDefault="00C20E84" w:rsidP="00C20E84">
      <w:pPr>
        <w:spacing w:after="0" w:line="480" w:lineRule="auto"/>
        <w:jc w:val="both"/>
        <w:rPr>
          <w:rFonts w:ascii="Arial" w:eastAsia="MS Mincho" w:hAnsi="Arial" w:cs="Times New Roman"/>
          <w:b/>
        </w:rPr>
      </w:pPr>
    </w:p>
    <w:p w14:paraId="70C26B78" w14:textId="77777777" w:rsidR="00C20E84" w:rsidRPr="0015759B" w:rsidRDefault="00C20E84" w:rsidP="00C20E84">
      <w:pPr>
        <w:spacing w:after="0" w:line="240" w:lineRule="auto"/>
        <w:jc w:val="both"/>
        <w:rPr>
          <w:rFonts w:ascii="Arial" w:eastAsia="MS Mincho" w:hAnsi="Arial" w:cs="Times New Roman"/>
          <w:b/>
        </w:rPr>
      </w:pPr>
    </w:p>
    <w:p w14:paraId="6DA1D7F2" w14:textId="77777777" w:rsidR="00C20E84" w:rsidRPr="00720A75" w:rsidRDefault="00C20E84" w:rsidP="00C20E84">
      <w:pPr>
        <w:spacing w:after="0" w:line="240" w:lineRule="auto"/>
        <w:jc w:val="both"/>
        <w:rPr>
          <w:rFonts w:ascii="Arial" w:eastAsia="MS Mincho" w:hAnsi="Arial" w:cs="Times New Roman"/>
          <w:b/>
          <w:bCs/>
        </w:rPr>
      </w:pPr>
    </w:p>
    <w:tbl>
      <w:tblPr>
        <w:tblStyle w:val="StylWGpacjent"/>
        <w:tblW w:w="9497" w:type="dxa"/>
        <w:tblLayout w:type="fixed"/>
        <w:tblLook w:val="04A0" w:firstRow="1" w:lastRow="0" w:firstColumn="1" w:lastColumn="0" w:noHBand="0" w:noVBand="1"/>
      </w:tblPr>
      <w:tblGrid>
        <w:gridCol w:w="2547"/>
        <w:gridCol w:w="2835"/>
        <w:gridCol w:w="2551"/>
        <w:gridCol w:w="1564"/>
      </w:tblGrid>
      <w:tr w:rsidR="00C20E84" w:rsidRPr="00C83F57" w14:paraId="748EF6E1" w14:textId="77777777" w:rsidTr="001D78CA">
        <w:trPr>
          <w:trHeight w:val="538"/>
        </w:trPr>
        <w:tc>
          <w:tcPr>
            <w:tcW w:w="2547" w:type="dxa"/>
          </w:tcPr>
          <w:p w14:paraId="74E65AC5" w14:textId="77777777" w:rsidR="00C20E84" w:rsidRPr="000F5287" w:rsidRDefault="00C20E84" w:rsidP="001D78CA">
            <w:pPr>
              <w:spacing w:line="276" w:lineRule="auto"/>
              <w:rPr>
                <w:rFonts w:ascii="Arial" w:eastAsia="Cambria" w:hAnsi="Arial" w:cs="Times New Roman"/>
                <w:b/>
                <w:szCs w:val="18"/>
              </w:rPr>
            </w:pPr>
            <w:r>
              <w:rPr>
                <w:rFonts w:ascii="Arial" w:eastAsia="Cambria" w:hAnsi="Arial" w:cs="Times New Roman"/>
                <w:b/>
                <w:szCs w:val="18"/>
              </w:rPr>
              <w:t xml:space="preserve">Bloczek parafinowy </w:t>
            </w:r>
            <w:r>
              <w:rPr>
                <w:rFonts w:ascii="Arial" w:eastAsia="Cambria" w:hAnsi="Arial" w:cs="Times New Roman"/>
                <w:b/>
                <w:szCs w:val="18"/>
              </w:rPr>
              <w:br/>
              <w:t>z preparatem</w:t>
            </w:r>
            <w:r>
              <w:rPr>
                <w:rFonts w:ascii="Arial" w:eastAsia="Cambria" w:hAnsi="Arial" w:cs="Times New Roman"/>
                <w:b/>
                <w:szCs w:val="18"/>
              </w:rPr>
              <w:br/>
              <w:t>(szkiełkami)</w:t>
            </w:r>
          </w:p>
        </w:tc>
        <w:tc>
          <w:tcPr>
            <w:tcW w:w="2835" w:type="dxa"/>
            <w:vAlign w:val="bottom"/>
          </w:tcPr>
          <w:p w14:paraId="44351B25" w14:textId="77777777" w:rsidR="00C20E84" w:rsidRPr="00720A75" w:rsidRDefault="00C20E84" w:rsidP="001D78CA">
            <w:pPr>
              <w:spacing w:line="276" w:lineRule="auto"/>
              <w:rPr>
                <w:rFonts w:ascii="Arial" w:eastAsia="Cambria" w:hAnsi="Arial" w:cs="Times New Roman"/>
                <w:sz w:val="16"/>
                <w:szCs w:val="16"/>
              </w:rPr>
            </w:pPr>
            <w:r w:rsidRPr="00720A75">
              <w:rPr>
                <w:rFonts w:ascii="Arial" w:eastAsia="Cambria" w:hAnsi="Arial" w:cs="Times New Roman"/>
                <w:sz w:val="16"/>
                <w:szCs w:val="16"/>
              </w:rPr>
              <w:t>wpisać numer</w:t>
            </w:r>
            <w:r>
              <w:rPr>
                <w:rFonts w:ascii="Arial" w:eastAsia="Cambria" w:hAnsi="Arial" w:cs="Times New Roman"/>
                <w:sz w:val="16"/>
                <w:szCs w:val="16"/>
              </w:rPr>
              <w:t xml:space="preserve"> </w:t>
            </w:r>
            <w:r w:rsidRPr="00720A75">
              <w:rPr>
                <w:rFonts w:ascii="Arial" w:eastAsia="Cambria" w:hAnsi="Arial" w:cs="Times New Roman"/>
                <w:sz w:val="16"/>
                <w:szCs w:val="16"/>
              </w:rPr>
              <w:t>bloczka</w:t>
            </w:r>
          </w:p>
        </w:tc>
        <w:tc>
          <w:tcPr>
            <w:tcW w:w="2551" w:type="dxa"/>
          </w:tcPr>
          <w:p w14:paraId="445F43B7" w14:textId="77777777" w:rsidR="00C20E84" w:rsidRPr="00C83F57" w:rsidRDefault="00C20E84" w:rsidP="001D78CA">
            <w:pPr>
              <w:spacing w:line="276" w:lineRule="auto"/>
              <w:rPr>
                <w:rFonts w:ascii="Arial" w:eastAsia="Cambria" w:hAnsi="Arial" w:cs="Times New Roman"/>
                <w:b/>
                <w:bCs/>
                <w:szCs w:val="18"/>
              </w:rPr>
            </w:pPr>
            <w:r w:rsidRPr="00C83F57">
              <w:rPr>
                <w:rFonts w:ascii="Arial" w:eastAsia="Cambria" w:hAnsi="Arial" w:cs="Times New Roman"/>
                <w:b/>
                <w:bCs/>
                <w:szCs w:val="18"/>
              </w:rPr>
              <w:t xml:space="preserve">Liczba </w:t>
            </w:r>
            <w:r>
              <w:rPr>
                <w:rFonts w:ascii="Arial" w:eastAsia="Cambria" w:hAnsi="Arial" w:cs="Times New Roman"/>
                <w:b/>
                <w:bCs/>
                <w:szCs w:val="18"/>
              </w:rPr>
              <w:br/>
            </w:r>
            <w:r w:rsidRPr="00C83F57">
              <w:rPr>
                <w:rFonts w:ascii="Arial" w:eastAsia="Cambria" w:hAnsi="Arial" w:cs="Times New Roman"/>
                <w:b/>
                <w:bCs/>
                <w:szCs w:val="18"/>
              </w:rPr>
              <w:t xml:space="preserve">przekazywanych </w:t>
            </w:r>
            <w:r>
              <w:rPr>
                <w:rFonts w:ascii="Arial" w:eastAsia="Cambria" w:hAnsi="Arial" w:cs="Times New Roman"/>
                <w:b/>
                <w:bCs/>
                <w:szCs w:val="18"/>
              </w:rPr>
              <w:t>próbek</w:t>
            </w:r>
            <w:r w:rsidRPr="00C83F57">
              <w:rPr>
                <w:rFonts w:ascii="Arial" w:eastAsia="Cambria" w:hAnsi="Arial" w:cs="Times New Roman"/>
                <w:b/>
                <w:bCs/>
                <w:szCs w:val="18"/>
              </w:rPr>
              <w:t>:</w:t>
            </w:r>
          </w:p>
        </w:tc>
        <w:tc>
          <w:tcPr>
            <w:tcW w:w="1564" w:type="dxa"/>
          </w:tcPr>
          <w:p w14:paraId="15B5A531" w14:textId="77777777" w:rsidR="00C20E84" w:rsidRPr="00C83F57" w:rsidRDefault="00C20E84" w:rsidP="001D78CA">
            <w:pPr>
              <w:spacing w:line="276" w:lineRule="auto"/>
              <w:rPr>
                <w:rFonts w:ascii="Arial" w:eastAsia="Cambria" w:hAnsi="Arial" w:cs="Times New Roman"/>
                <w:szCs w:val="18"/>
              </w:rPr>
            </w:pPr>
          </w:p>
        </w:tc>
      </w:tr>
      <w:tr w:rsidR="00C20E84" w:rsidRPr="00C83F57" w14:paraId="70178CE1" w14:textId="77777777" w:rsidTr="001D78CA">
        <w:trPr>
          <w:trHeight w:val="1294"/>
        </w:trPr>
        <w:tc>
          <w:tcPr>
            <w:tcW w:w="2547" w:type="dxa"/>
          </w:tcPr>
          <w:p w14:paraId="2BA20AC7" w14:textId="77777777" w:rsidR="00C20E84" w:rsidRPr="00C83F57" w:rsidRDefault="00C20E84" w:rsidP="001D78CA">
            <w:pPr>
              <w:spacing w:line="276" w:lineRule="auto"/>
              <w:rPr>
                <w:rFonts w:ascii="Arial" w:eastAsia="Cambria" w:hAnsi="Arial" w:cs="Times New Roman"/>
                <w:b/>
                <w:szCs w:val="18"/>
              </w:rPr>
            </w:pPr>
            <w:r w:rsidRPr="00C83F57">
              <w:rPr>
                <w:rFonts w:ascii="Arial" w:eastAsia="Cambria" w:hAnsi="Arial" w:cs="Times New Roman"/>
                <w:b/>
                <w:szCs w:val="18"/>
              </w:rPr>
              <w:t>Lekarz zlecający (</w:t>
            </w:r>
            <w:r>
              <w:rPr>
                <w:rFonts w:ascii="Arial" w:eastAsia="Cambria" w:hAnsi="Arial" w:cs="Times New Roman"/>
                <w:b/>
                <w:szCs w:val="18"/>
              </w:rPr>
              <w:t>pieczątka, podpis):</w:t>
            </w:r>
          </w:p>
        </w:tc>
        <w:tc>
          <w:tcPr>
            <w:tcW w:w="2835" w:type="dxa"/>
          </w:tcPr>
          <w:p w14:paraId="028443A5" w14:textId="77777777" w:rsidR="00C20E84" w:rsidRPr="00C83F57" w:rsidRDefault="00C20E84" w:rsidP="001D78CA">
            <w:pPr>
              <w:spacing w:line="276" w:lineRule="auto"/>
              <w:rPr>
                <w:rFonts w:ascii="Arial" w:eastAsia="Cambria" w:hAnsi="Arial" w:cs="Times New Roman"/>
                <w:szCs w:val="18"/>
              </w:rPr>
            </w:pPr>
          </w:p>
        </w:tc>
        <w:tc>
          <w:tcPr>
            <w:tcW w:w="2551" w:type="dxa"/>
          </w:tcPr>
          <w:p w14:paraId="2723D222" w14:textId="77777777" w:rsidR="00C20E84" w:rsidRPr="00C83F57" w:rsidRDefault="00C20E84" w:rsidP="001D78CA">
            <w:pPr>
              <w:spacing w:line="276" w:lineRule="auto"/>
              <w:rPr>
                <w:rFonts w:ascii="Arial" w:eastAsia="Cambria" w:hAnsi="Arial" w:cs="Times New Roman"/>
                <w:b/>
                <w:szCs w:val="18"/>
              </w:rPr>
            </w:pPr>
            <w:r w:rsidRPr="00C83F57">
              <w:rPr>
                <w:rFonts w:ascii="Arial" w:eastAsia="Cambria" w:hAnsi="Arial" w:cs="Times New Roman"/>
                <w:b/>
                <w:szCs w:val="18"/>
              </w:rPr>
              <w:t>Numer telefonu lekarza:</w:t>
            </w:r>
          </w:p>
        </w:tc>
        <w:tc>
          <w:tcPr>
            <w:tcW w:w="1564" w:type="dxa"/>
          </w:tcPr>
          <w:p w14:paraId="244116E1" w14:textId="77777777" w:rsidR="00C20E84" w:rsidRPr="00C83F57" w:rsidRDefault="00C20E84" w:rsidP="001D78CA">
            <w:pPr>
              <w:spacing w:line="276" w:lineRule="auto"/>
              <w:rPr>
                <w:rFonts w:ascii="Arial" w:eastAsia="Cambria" w:hAnsi="Arial" w:cs="Times New Roman"/>
                <w:szCs w:val="18"/>
              </w:rPr>
            </w:pPr>
          </w:p>
        </w:tc>
      </w:tr>
      <w:tr w:rsidR="00C20E84" w:rsidRPr="00C83F57" w14:paraId="0902F6E1" w14:textId="77777777" w:rsidTr="001D78CA">
        <w:trPr>
          <w:trHeight w:val="1295"/>
        </w:trPr>
        <w:tc>
          <w:tcPr>
            <w:tcW w:w="2547" w:type="dxa"/>
          </w:tcPr>
          <w:p w14:paraId="52847718" w14:textId="77777777" w:rsidR="00C20E84" w:rsidRPr="00C83F57" w:rsidRDefault="00C20E84" w:rsidP="001D78CA">
            <w:pPr>
              <w:spacing w:line="276" w:lineRule="auto"/>
              <w:rPr>
                <w:rFonts w:ascii="Arial" w:eastAsia="Cambria" w:hAnsi="Arial" w:cs="Times New Roman"/>
                <w:b/>
                <w:szCs w:val="18"/>
              </w:rPr>
            </w:pPr>
            <w:r w:rsidRPr="00C83F57">
              <w:rPr>
                <w:rFonts w:ascii="Arial" w:eastAsia="Cambria" w:hAnsi="Arial" w:cs="Times New Roman"/>
                <w:b/>
                <w:szCs w:val="18"/>
              </w:rPr>
              <w:t>Adres e-mail lekarza</w:t>
            </w:r>
          </w:p>
          <w:p w14:paraId="3ED9A82A" w14:textId="77777777" w:rsidR="00C20E84" w:rsidRPr="00C83F57" w:rsidRDefault="00C20E84" w:rsidP="001D78CA">
            <w:pPr>
              <w:spacing w:line="276" w:lineRule="auto"/>
              <w:rPr>
                <w:rFonts w:ascii="Arial" w:eastAsia="Cambria" w:hAnsi="Arial" w:cs="Times New Roman"/>
                <w:b/>
                <w:szCs w:val="18"/>
              </w:rPr>
            </w:pPr>
            <w:r w:rsidRPr="00C83F57">
              <w:rPr>
                <w:rFonts w:ascii="Arial" w:eastAsia="Cambria" w:hAnsi="Arial" w:cs="Times New Roman"/>
                <w:b/>
                <w:szCs w:val="18"/>
              </w:rPr>
              <w:t>(na który wysłany zostanie wynik):</w:t>
            </w:r>
          </w:p>
        </w:tc>
        <w:tc>
          <w:tcPr>
            <w:tcW w:w="2835" w:type="dxa"/>
          </w:tcPr>
          <w:p w14:paraId="3F1521EF" w14:textId="77777777" w:rsidR="00C20E84" w:rsidRPr="00C83F57" w:rsidRDefault="00C20E84" w:rsidP="001D78CA">
            <w:pPr>
              <w:spacing w:line="276" w:lineRule="auto"/>
              <w:rPr>
                <w:rFonts w:ascii="Arial" w:eastAsia="Cambria" w:hAnsi="Arial" w:cs="Times New Roman"/>
                <w:szCs w:val="18"/>
              </w:rPr>
            </w:pPr>
          </w:p>
        </w:tc>
        <w:tc>
          <w:tcPr>
            <w:tcW w:w="2551" w:type="dxa"/>
          </w:tcPr>
          <w:p w14:paraId="28C39D06" w14:textId="77777777" w:rsidR="00C20E84" w:rsidRPr="00C83F57" w:rsidRDefault="00C20E84" w:rsidP="001D78CA">
            <w:pPr>
              <w:spacing w:line="276" w:lineRule="auto"/>
              <w:rPr>
                <w:rFonts w:ascii="Arial" w:eastAsia="Cambria" w:hAnsi="Arial" w:cs="Times New Roman"/>
                <w:b/>
                <w:szCs w:val="18"/>
              </w:rPr>
            </w:pPr>
            <w:r w:rsidRPr="00C83F57">
              <w:rPr>
                <w:rFonts w:ascii="Arial" w:eastAsia="Cambria" w:hAnsi="Arial" w:cs="Times New Roman"/>
                <w:b/>
                <w:szCs w:val="18"/>
              </w:rPr>
              <w:t>Jednostka zlecająca: (pieczęć)</w:t>
            </w:r>
          </w:p>
        </w:tc>
        <w:tc>
          <w:tcPr>
            <w:tcW w:w="1564" w:type="dxa"/>
          </w:tcPr>
          <w:p w14:paraId="736BC8CB" w14:textId="77777777" w:rsidR="00C20E84" w:rsidRPr="00C83F57" w:rsidRDefault="00C20E84" w:rsidP="001D78CA">
            <w:pPr>
              <w:spacing w:line="276" w:lineRule="auto"/>
              <w:rPr>
                <w:rFonts w:ascii="Arial" w:eastAsia="Cambria" w:hAnsi="Arial" w:cs="Times New Roman"/>
                <w:szCs w:val="18"/>
              </w:rPr>
            </w:pPr>
          </w:p>
        </w:tc>
      </w:tr>
    </w:tbl>
    <w:p w14:paraId="51C5D534" w14:textId="77777777" w:rsidR="00C20E84" w:rsidRDefault="00C20E84" w:rsidP="00C20E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Adres do wysyłki materiału: </w:t>
      </w:r>
      <w:proofErr w:type="spellStart"/>
      <w:r>
        <w:rPr>
          <w:b/>
          <w:bCs/>
          <w:sz w:val="24"/>
          <w:szCs w:val="24"/>
        </w:rPr>
        <w:t>Warsaw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Genomics</w:t>
      </w:r>
      <w:proofErr w:type="spellEnd"/>
      <w:r>
        <w:rPr>
          <w:b/>
          <w:bCs/>
          <w:sz w:val="24"/>
          <w:szCs w:val="24"/>
        </w:rPr>
        <w:t>, ul. Żwirki i Wigury 101, 02-089 Warszawa</w:t>
      </w:r>
    </w:p>
    <w:p w14:paraId="2D90FFF6" w14:textId="77777777" w:rsidR="00C20E84" w:rsidRDefault="00C20E84" w:rsidP="00C20E84">
      <w:pPr>
        <w:rPr>
          <w:b/>
          <w:bCs/>
          <w:sz w:val="24"/>
          <w:szCs w:val="24"/>
        </w:rPr>
      </w:pPr>
    </w:p>
    <w:p w14:paraId="4B877207" w14:textId="74C4877E" w:rsidR="00C20E84" w:rsidRDefault="00C20E84" w:rsidP="00C20E84">
      <w:pPr>
        <w:rPr>
          <w:b/>
          <w:bCs/>
          <w:sz w:val="24"/>
          <w:szCs w:val="24"/>
        </w:rPr>
      </w:pPr>
    </w:p>
    <w:p w14:paraId="328EE496" w14:textId="2EE4130E" w:rsidR="00C20E84" w:rsidRDefault="00C20E84" w:rsidP="00C20E84">
      <w:pPr>
        <w:rPr>
          <w:b/>
          <w:bCs/>
          <w:sz w:val="24"/>
          <w:szCs w:val="24"/>
        </w:rPr>
      </w:pPr>
    </w:p>
    <w:p w14:paraId="7EBBBB47" w14:textId="77777777" w:rsidR="00C20E84" w:rsidRDefault="00C20E84" w:rsidP="00C20E84">
      <w:pPr>
        <w:rPr>
          <w:b/>
          <w:bCs/>
          <w:sz w:val="24"/>
          <w:szCs w:val="24"/>
        </w:rPr>
      </w:pPr>
    </w:p>
    <w:p w14:paraId="262E5734" w14:textId="77777777" w:rsidR="00C20E84" w:rsidRDefault="00C20E84" w:rsidP="00C20E84">
      <w:pPr>
        <w:rPr>
          <w:b/>
          <w:bCs/>
          <w:sz w:val="24"/>
          <w:szCs w:val="24"/>
        </w:rPr>
      </w:pPr>
    </w:p>
    <w:p w14:paraId="5AD42581" w14:textId="77777777" w:rsidR="00C20E84" w:rsidRDefault="00C20E84" w:rsidP="00C20E84">
      <w:pPr>
        <w:rPr>
          <w:b/>
          <w:bCs/>
          <w:sz w:val="24"/>
          <w:szCs w:val="24"/>
        </w:rPr>
      </w:pPr>
    </w:p>
    <w:p w14:paraId="17AFA7DF" w14:textId="79F86ADD" w:rsidR="00C20E84" w:rsidRDefault="00C20E84" w:rsidP="00C20E84">
      <w:pPr>
        <w:rPr>
          <w:b/>
          <w:bCs/>
          <w:sz w:val="24"/>
          <w:szCs w:val="24"/>
        </w:rPr>
      </w:pPr>
    </w:p>
    <w:p w14:paraId="4A289C11" w14:textId="77777777" w:rsidR="00090064" w:rsidRDefault="00090064" w:rsidP="00C20E84">
      <w:pPr>
        <w:rPr>
          <w:b/>
          <w:bCs/>
          <w:sz w:val="24"/>
          <w:szCs w:val="24"/>
        </w:rPr>
      </w:pPr>
    </w:p>
    <w:p w14:paraId="6C35424A" w14:textId="77777777" w:rsidR="00131161" w:rsidRPr="006A0BE6" w:rsidRDefault="00131161" w:rsidP="00C20E84">
      <w:pPr>
        <w:rPr>
          <w:b/>
          <w:bCs/>
          <w:sz w:val="24"/>
          <w:szCs w:val="24"/>
        </w:rPr>
      </w:pPr>
    </w:p>
    <w:p w14:paraId="48C7DFF7" w14:textId="77777777" w:rsidR="00C20E84" w:rsidRDefault="00C20E84" w:rsidP="00C20E84">
      <w:pPr>
        <w:rPr>
          <w:b/>
          <w:bCs/>
          <w:sz w:val="24"/>
          <w:szCs w:val="24"/>
        </w:rPr>
      </w:pPr>
      <w:r w:rsidRPr="006A0BE6">
        <w:rPr>
          <w:b/>
          <w:bCs/>
          <w:sz w:val="24"/>
          <w:szCs w:val="24"/>
        </w:rPr>
        <w:t>Miejscowość,</w:t>
      </w:r>
      <w:r w:rsidRPr="006A0BE6">
        <w:rPr>
          <w:b/>
          <w:bCs/>
          <w:sz w:val="24"/>
          <w:szCs w:val="24"/>
        </w:rPr>
        <w:br/>
        <w:t>data wystawienia zlecenia:</w:t>
      </w:r>
    </w:p>
    <w:p w14:paraId="22F2CFE0" w14:textId="77777777" w:rsidR="00C20E84" w:rsidRPr="00C42E82" w:rsidRDefault="00C20E84" w:rsidP="00C20E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Informacja i świadoma zgoda pacjenta na badanie</w:t>
      </w:r>
    </w:p>
    <w:p w14:paraId="581D7B72" w14:textId="77777777" w:rsidR="00C20E84" w:rsidRPr="00C42E82" w:rsidRDefault="00C20E84" w:rsidP="00C20E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" w:hAnsi="Arial" w:cs="Arial"/>
          <w:sz w:val="16"/>
          <w:szCs w:val="16"/>
        </w:rPr>
      </w:pPr>
    </w:p>
    <w:p w14:paraId="7E15B1A8" w14:textId="77777777" w:rsidR="00C20E84" w:rsidRPr="00C42E82" w:rsidRDefault="00C20E84" w:rsidP="00C20E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" w:hAnsi="Arial" w:cs="Arial"/>
          <w:sz w:val="18"/>
          <w:szCs w:val="18"/>
        </w:rPr>
      </w:pPr>
      <w:r w:rsidRPr="00C42E82">
        <w:rPr>
          <w:rFonts w:ascii="Arial" w:eastAsia="DejaVuSans" w:hAnsi="Arial" w:cs="Arial"/>
          <w:sz w:val="18"/>
          <w:szCs w:val="18"/>
        </w:rPr>
        <w:t>Oświadczam, że zapoznał</w:t>
      </w:r>
      <w:r>
        <w:rPr>
          <w:rFonts w:ascii="Arial" w:eastAsia="DejaVuSans" w:hAnsi="Arial" w:cs="Arial"/>
          <w:sz w:val="18"/>
          <w:szCs w:val="18"/>
        </w:rPr>
        <w:t>a</w:t>
      </w:r>
      <w:r w:rsidRPr="00C42E82">
        <w:rPr>
          <w:rFonts w:ascii="Arial" w:eastAsia="DejaVuSans" w:hAnsi="Arial" w:cs="Arial"/>
          <w:sz w:val="18"/>
          <w:szCs w:val="18"/>
        </w:rPr>
        <w:t>m się z następującymi informacjami odnośnie planowanych badań genetycznych.</w:t>
      </w:r>
    </w:p>
    <w:p w14:paraId="214D73CB" w14:textId="77777777" w:rsidR="00C20E84" w:rsidRPr="00C42E82" w:rsidRDefault="00C20E84" w:rsidP="00C20E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" w:hAnsi="Arial" w:cs="Arial"/>
          <w:sz w:val="18"/>
          <w:szCs w:val="18"/>
        </w:rPr>
      </w:pPr>
    </w:p>
    <w:p w14:paraId="335FECAB" w14:textId="77777777" w:rsidR="00C20E84" w:rsidRPr="004073FE" w:rsidRDefault="00C20E84" w:rsidP="00C20E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DejaVuSans" w:hAnsi="Arial" w:cs="Arial"/>
          <w:sz w:val="18"/>
          <w:szCs w:val="18"/>
        </w:rPr>
      </w:pPr>
      <w:r w:rsidRPr="004073FE">
        <w:rPr>
          <w:rFonts w:ascii="Arial" w:eastAsia="DejaVuSans" w:hAnsi="Arial" w:cs="Arial"/>
          <w:sz w:val="18"/>
          <w:szCs w:val="18"/>
        </w:rPr>
        <w:t>Celem badania jest znalezienie zmian genetycznych mogących odpowiadać za odpowiedź na leczenie</w:t>
      </w:r>
      <w:r w:rsidRPr="00F01E43">
        <w:rPr>
          <w:rFonts w:ascii="Arial" w:eastAsia="DejaVuSans" w:hAnsi="Arial" w:cs="Arial"/>
          <w:sz w:val="18"/>
          <w:szCs w:val="18"/>
        </w:rPr>
        <w:t xml:space="preserve"> </w:t>
      </w:r>
      <w:r>
        <w:rPr>
          <w:rFonts w:ascii="Arial" w:eastAsia="DejaVuSans" w:hAnsi="Arial" w:cs="Arial"/>
          <w:sz w:val="18"/>
          <w:szCs w:val="18"/>
        </w:rPr>
        <w:t xml:space="preserve">oraz za </w:t>
      </w:r>
      <w:r w:rsidRPr="004073FE">
        <w:rPr>
          <w:rFonts w:ascii="Arial" w:eastAsia="DejaVuSans" w:hAnsi="Arial" w:cs="Arial"/>
          <w:sz w:val="18"/>
          <w:szCs w:val="18"/>
        </w:rPr>
        <w:t xml:space="preserve">wystąpienie nowotworu </w:t>
      </w:r>
      <w:r>
        <w:rPr>
          <w:rFonts w:ascii="Arial" w:eastAsia="DejaVuSans" w:hAnsi="Arial" w:cs="Arial"/>
          <w:sz w:val="18"/>
          <w:szCs w:val="18"/>
        </w:rPr>
        <w:t>prostaty</w:t>
      </w:r>
      <w:r w:rsidRPr="004073FE">
        <w:rPr>
          <w:rFonts w:ascii="Arial" w:eastAsia="DejaVuSans" w:hAnsi="Arial" w:cs="Arial"/>
          <w:sz w:val="18"/>
          <w:szCs w:val="18"/>
        </w:rPr>
        <w:t xml:space="preserve">. </w:t>
      </w:r>
      <w:r>
        <w:rPr>
          <w:rFonts w:ascii="Arial" w:eastAsia="DejaVuSans" w:hAnsi="Arial" w:cs="Arial"/>
          <w:sz w:val="18"/>
          <w:szCs w:val="18"/>
        </w:rPr>
        <w:t>Obecność zmiany genetycznej w materiale z bloczka parafinowego nie pozwala na stwierdzenie, czy zmiana jest mutacją nabytą czy wrodzoną.</w:t>
      </w:r>
    </w:p>
    <w:p w14:paraId="02071F43" w14:textId="77777777" w:rsidR="00C20E84" w:rsidRPr="00C42E82" w:rsidRDefault="00C20E84" w:rsidP="00C20E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DejaVuSans" w:hAnsi="Arial" w:cs="Arial"/>
          <w:sz w:val="18"/>
          <w:szCs w:val="18"/>
        </w:rPr>
      </w:pPr>
      <w:r w:rsidRPr="00C42E82">
        <w:rPr>
          <w:rFonts w:ascii="Arial" w:eastAsia="DejaVuSans" w:hAnsi="Arial" w:cs="Arial"/>
          <w:sz w:val="18"/>
          <w:szCs w:val="18"/>
        </w:rPr>
        <w:t>Każde badanie genetyczne ma swoje ograniczenia, z tego też powodu może się zdarzyć, że pomimo prawidłowo przeprowadzonej analizy genetycznej, nie wszystkie zmiany genetyczne zostaną wykryte. Możliwe jest również, że zmiana genetyczna odpowiedzialna za daną chorobę</w:t>
      </w:r>
      <w:r>
        <w:rPr>
          <w:rFonts w:ascii="Arial" w:eastAsia="DejaVuSans" w:hAnsi="Arial" w:cs="Arial"/>
          <w:sz w:val="18"/>
          <w:szCs w:val="18"/>
        </w:rPr>
        <w:t xml:space="preserve"> bądź reakcję na leki</w:t>
      </w:r>
      <w:r w:rsidRPr="00C42E82">
        <w:rPr>
          <w:rFonts w:ascii="Arial" w:eastAsia="DejaVuSans" w:hAnsi="Arial" w:cs="Arial"/>
          <w:sz w:val="18"/>
          <w:szCs w:val="18"/>
        </w:rPr>
        <w:t xml:space="preserve"> znajduje się w innym niż przebadane geny.</w:t>
      </w:r>
    </w:p>
    <w:p w14:paraId="6646F739" w14:textId="48BA5B7A" w:rsidR="00C20E84" w:rsidRPr="00C42E82" w:rsidRDefault="00C20E84" w:rsidP="00C20E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DejaVuSans" w:hAnsi="Arial" w:cs="Arial"/>
          <w:sz w:val="18"/>
          <w:szCs w:val="18"/>
        </w:rPr>
      </w:pPr>
      <w:r w:rsidRPr="00C42E82">
        <w:rPr>
          <w:rFonts w:ascii="Arial" w:eastAsia="DejaVuSans" w:hAnsi="Arial" w:cs="Arial"/>
          <w:sz w:val="18"/>
          <w:szCs w:val="18"/>
        </w:rPr>
        <w:t xml:space="preserve">Interpretacja wyniku badania genetycznego zależy od aktualnej wiedzy medycznej, jak również od szeregu uwarunkowań środowiskowych i rodzinnych. Niepełna informacja medyczna dotycząca pacjenta lub jego rodziny, w tym inne niż deklarowane pokrewieństwo pomiędzy członkami badanej rodziny, może spowodować, że otrzymane wyniki badań będą niewłaściwie zinterpretowane. Dalsze decyzje lekarskie odnośnie planowanej terapii, tudzież metod zapobiegania chorobie, będą oparte o całościową ocenę sytuacji zdrowotnej pacjenta, a uzyskane wyniki badania genetycznego będą stanowić jedynie jeden </w:t>
      </w:r>
      <w:r w:rsidR="00BB4C04">
        <w:rPr>
          <w:rFonts w:ascii="Arial" w:eastAsia="DejaVuSans" w:hAnsi="Arial" w:cs="Arial"/>
          <w:sz w:val="18"/>
          <w:szCs w:val="18"/>
        </w:rPr>
        <w:br/>
      </w:r>
      <w:r w:rsidRPr="00C42E82">
        <w:rPr>
          <w:rFonts w:ascii="Arial" w:eastAsia="DejaVuSans" w:hAnsi="Arial" w:cs="Arial"/>
          <w:sz w:val="18"/>
          <w:szCs w:val="18"/>
        </w:rPr>
        <w:t>z czynników wspierających proces decyzyjny.</w:t>
      </w:r>
    </w:p>
    <w:p w14:paraId="4B873427" w14:textId="77777777" w:rsidR="00C20E84" w:rsidRPr="00C42E82" w:rsidRDefault="00C20E84" w:rsidP="00C20E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DejaVuSans" w:hAnsi="Arial" w:cs="Arial"/>
          <w:sz w:val="18"/>
          <w:szCs w:val="18"/>
        </w:rPr>
      </w:pPr>
      <w:bookmarkStart w:id="0" w:name="_Hlk29990315"/>
      <w:r w:rsidRPr="00C42E82">
        <w:rPr>
          <w:rFonts w:ascii="Arial" w:eastAsia="DejaVuSans" w:hAnsi="Arial" w:cs="Arial"/>
          <w:sz w:val="18"/>
          <w:szCs w:val="18"/>
        </w:rPr>
        <w:t xml:space="preserve">Wynik badania zostanie przekazany </w:t>
      </w:r>
      <w:r>
        <w:rPr>
          <w:rFonts w:ascii="Arial" w:eastAsia="DejaVuSans" w:hAnsi="Arial" w:cs="Arial"/>
          <w:sz w:val="18"/>
          <w:szCs w:val="18"/>
        </w:rPr>
        <w:t>lekarzowi</w:t>
      </w:r>
      <w:r w:rsidRPr="00C42E82">
        <w:rPr>
          <w:rFonts w:ascii="Arial" w:eastAsia="DejaVuSans" w:hAnsi="Arial" w:cs="Arial"/>
          <w:sz w:val="18"/>
          <w:szCs w:val="18"/>
        </w:rPr>
        <w:t xml:space="preserve"> zlecające</w:t>
      </w:r>
      <w:r>
        <w:rPr>
          <w:rFonts w:ascii="Arial" w:eastAsia="DejaVuSans" w:hAnsi="Arial" w:cs="Arial"/>
          <w:sz w:val="18"/>
          <w:szCs w:val="18"/>
        </w:rPr>
        <w:t>mu</w:t>
      </w:r>
      <w:r w:rsidRPr="00C42E82">
        <w:rPr>
          <w:rFonts w:ascii="Arial" w:eastAsia="DejaVuSans" w:hAnsi="Arial" w:cs="Arial"/>
          <w:sz w:val="18"/>
          <w:szCs w:val="18"/>
        </w:rPr>
        <w:t xml:space="preserve"> badanie. </w:t>
      </w:r>
    </w:p>
    <w:bookmarkEnd w:id="0"/>
    <w:p w14:paraId="1CE8A2F9" w14:textId="77777777" w:rsidR="00C20E84" w:rsidRPr="00C42E82" w:rsidRDefault="00C20E84" w:rsidP="00C20E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DejaVuSans" w:hAnsi="Arial" w:cs="Arial"/>
          <w:sz w:val="18"/>
          <w:szCs w:val="18"/>
        </w:rPr>
      </w:pPr>
      <w:r w:rsidRPr="00C42E82">
        <w:rPr>
          <w:rFonts w:ascii="Arial" w:eastAsia="DejaVuSans" w:hAnsi="Arial" w:cs="Arial"/>
          <w:sz w:val="18"/>
          <w:szCs w:val="18"/>
        </w:rPr>
        <w:t>Wszelkie dane dotyczące pacjenta i jego rodziny, w tym dane osobowe, medyczne oraz wyniki badania genetycznego, należą do danych wrażliwych i poufnych i będą przechowywane z zachowaniem wszelkich standardów bezpieczeństwa mających na celu zabezpieczenie ich przed nieprawomocnym ujawnieniem osobom do tego nieupoważnionym.</w:t>
      </w:r>
    </w:p>
    <w:p w14:paraId="23C0E607" w14:textId="77777777" w:rsidR="00C20E84" w:rsidRPr="00C42E82" w:rsidRDefault="00C20E84" w:rsidP="00C20E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DejaVuSans" w:hAnsi="Arial" w:cs="Arial"/>
          <w:sz w:val="18"/>
          <w:szCs w:val="18"/>
        </w:rPr>
      </w:pPr>
      <w:r w:rsidRPr="00C42E82">
        <w:rPr>
          <w:rFonts w:ascii="Arial" w:eastAsia="DejaVuSans" w:hAnsi="Arial" w:cs="Arial"/>
          <w:sz w:val="18"/>
          <w:szCs w:val="18"/>
        </w:rPr>
        <w:t>Niezależnie od przestrzegania standardów laboratoryjnych, wyizolowany materiał genetyczny może ulec degradacji (zniszczeniu), co uniemożliwi przeprowadzenie zleconej analizy genetycznej. W takim przypadku może zajść potrzeba ponownego pobrania materiału biologicznego (krwi, wymazu itp.)</w:t>
      </w:r>
    </w:p>
    <w:p w14:paraId="3A455D88" w14:textId="50FA9296" w:rsidR="00C20E84" w:rsidRDefault="00C20E84" w:rsidP="00C20E84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714" w:hanging="357"/>
        <w:contextualSpacing/>
        <w:jc w:val="both"/>
        <w:rPr>
          <w:rFonts w:ascii="Arial" w:eastAsia="DejaVuSans" w:hAnsi="Arial" w:cs="Arial"/>
          <w:sz w:val="18"/>
          <w:szCs w:val="18"/>
        </w:rPr>
      </w:pPr>
      <w:r w:rsidRPr="00C42E82">
        <w:rPr>
          <w:rFonts w:ascii="Arial" w:eastAsia="DejaVuSans" w:hAnsi="Arial" w:cs="Arial"/>
          <w:sz w:val="18"/>
          <w:szCs w:val="18"/>
        </w:rPr>
        <w:t xml:space="preserve">Po zakończeniu zleconego badania genetycznego, wyizolowany materiał genetyczny (DNA/RNA) i dane kliniczne mogą być przechowywane i anonimowo wykorzystane przez </w:t>
      </w:r>
      <w:proofErr w:type="spellStart"/>
      <w:r w:rsidRPr="00C42E82">
        <w:rPr>
          <w:rFonts w:ascii="Arial" w:eastAsia="DejaVuSans" w:hAnsi="Arial" w:cs="Arial"/>
          <w:sz w:val="18"/>
          <w:szCs w:val="18"/>
        </w:rPr>
        <w:t>Warsaw</w:t>
      </w:r>
      <w:proofErr w:type="spellEnd"/>
      <w:r w:rsidRPr="00C42E82">
        <w:rPr>
          <w:rFonts w:ascii="Arial" w:eastAsia="DejaVuSans" w:hAnsi="Arial" w:cs="Arial"/>
          <w:sz w:val="18"/>
          <w:szCs w:val="18"/>
        </w:rPr>
        <w:t xml:space="preserve"> </w:t>
      </w:r>
      <w:proofErr w:type="spellStart"/>
      <w:r w:rsidRPr="00C42E82">
        <w:rPr>
          <w:rFonts w:ascii="Arial" w:eastAsia="DejaVuSans" w:hAnsi="Arial" w:cs="Arial"/>
          <w:sz w:val="18"/>
          <w:szCs w:val="18"/>
        </w:rPr>
        <w:t>Genomics</w:t>
      </w:r>
      <w:proofErr w:type="spellEnd"/>
      <w:r w:rsidRPr="00C42E82">
        <w:rPr>
          <w:rFonts w:ascii="Arial" w:eastAsia="DejaVuSans" w:hAnsi="Arial" w:cs="Arial"/>
          <w:sz w:val="18"/>
          <w:szCs w:val="18"/>
        </w:rPr>
        <w:t xml:space="preserve"> spółka </w:t>
      </w:r>
      <w:r w:rsidR="00BB4C04">
        <w:rPr>
          <w:rFonts w:ascii="Arial" w:eastAsia="DejaVuSans" w:hAnsi="Arial" w:cs="Arial"/>
          <w:sz w:val="18"/>
          <w:szCs w:val="18"/>
        </w:rPr>
        <w:br/>
      </w:r>
      <w:r w:rsidRPr="00C42E82">
        <w:rPr>
          <w:rFonts w:ascii="Arial" w:eastAsia="DejaVuSans" w:hAnsi="Arial" w:cs="Arial"/>
          <w:sz w:val="18"/>
          <w:szCs w:val="18"/>
        </w:rPr>
        <w:t>z ograniczoną odpowiedzialnością sp. k. w celach edukacyjnych i do badań naukowych, których celem jest określenie częstości występowania oraz znaczenia klinicznego chorobotwórczych mutacji w populacji polskiej. W przypadku niewyrażenia zgody na takowe wykorzystanie, materiał genetyczny zostanie</w:t>
      </w:r>
      <w:r>
        <w:rPr>
          <w:rFonts w:ascii="Arial" w:eastAsia="DejaVuSans" w:hAnsi="Arial" w:cs="Arial"/>
          <w:sz w:val="18"/>
          <w:szCs w:val="18"/>
        </w:rPr>
        <w:t xml:space="preserve"> </w:t>
      </w:r>
      <w:r w:rsidRPr="00C42E82">
        <w:rPr>
          <w:rFonts w:ascii="Arial" w:eastAsia="DejaVuSans" w:hAnsi="Arial" w:cs="Arial"/>
          <w:sz w:val="18"/>
          <w:szCs w:val="18"/>
        </w:rPr>
        <w:t>zniszczony.</w:t>
      </w:r>
    </w:p>
    <w:p w14:paraId="1221ECB9" w14:textId="77777777" w:rsidR="00C20E84" w:rsidRDefault="00C20E84" w:rsidP="00C20E84">
      <w:pPr>
        <w:autoSpaceDE w:val="0"/>
        <w:autoSpaceDN w:val="0"/>
        <w:adjustRightInd w:val="0"/>
        <w:spacing w:after="240" w:line="240" w:lineRule="auto"/>
        <w:ind w:left="714"/>
        <w:contextualSpacing/>
        <w:jc w:val="both"/>
        <w:rPr>
          <w:rFonts w:ascii="Arial" w:eastAsia="DejaVuSans" w:hAnsi="Arial" w:cs="Arial"/>
          <w:sz w:val="18"/>
          <w:szCs w:val="18"/>
        </w:rPr>
      </w:pPr>
    </w:p>
    <w:p w14:paraId="3A831F2B" w14:textId="77777777" w:rsidR="00C20E84" w:rsidRPr="00C42E82" w:rsidRDefault="00C20E84" w:rsidP="00C20E84">
      <w:pPr>
        <w:autoSpaceDE w:val="0"/>
        <w:autoSpaceDN w:val="0"/>
        <w:adjustRightInd w:val="0"/>
        <w:spacing w:after="240" w:line="240" w:lineRule="auto"/>
        <w:contextualSpacing/>
        <w:jc w:val="both"/>
        <w:rPr>
          <w:rFonts w:ascii="Arial" w:eastAsia="DejaVuSans" w:hAnsi="Arial" w:cs="Arial"/>
          <w:sz w:val="18"/>
          <w:szCs w:val="18"/>
        </w:rPr>
      </w:pPr>
      <w:r>
        <w:rPr>
          <w:rFonts w:ascii="Arial" w:eastAsia="DejaVuSans-Bold" w:hAnsi="Arial" w:cs="Arial"/>
          <w:b/>
          <w:bCs/>
          <w:sz w:val="18"/>
          <w:szCs w:val="18"/>
        </w:rPr>
        <w:sym w:font="Wingdings" w:char="F06F"/>
      </w:r>
      <w:r>
        <w:rPr>
          <w:rFonts w:ascii="Arial" w:eastAsia="DejaVuSans-Bold" w:hAnsi="Arial" w:cs="Arial"/>
          <w:b/>
          <w:bCs/>
          <w:sz w:val="18"/>
          <w:szCs w:val="18"/>
        </w:rPr>
        <w:t xml:space="preserve"> </w:t>
      </w:r>
      <w:r w:rsidRPr="00C42E82">
        <w:rPr>
          <w:rFonts w:ascii="Arial" w:eastAsia="DejaVuSans-Bold" w:hAnsi="Arial" w:cs="Arial"/>
          <w:b/>
          <w:bCs/>
          <w:sz w:val="18"/>
          <w:szCs w:val="18"/>
        </w:rPr>
        <w:t xml:space="preserve">TAK </w:t>
      </w:r>
      <w:r>
        <w:rPr>
          <w:rFonts w:ascii="Arial" w:eastAsia="DejaVuSans-Bold" w:hAnsi="Arial" w:cs="Arial"/>
          <w:b/>
          <w:bCs/>
          <w:sz w:val="18"/>
          <w:szCs w:val="18"/>
        </w:rPr>
        <w:sym w:font="Wingdings" w:char="F06F"/>
      </w:r>
      <w:r>
        <w:rPr>
          <w:rFonts w:ascii="Arial" w:eastAsia="DejaVuSans-Bold" w:hAnsi="Arial" w:cs="Arial"/>
          <w:b/>
          <w:bCs/>
          <w:sz w:val="18"/>
          <w:szCs w:val="18"/>
        </w:rPr>
        <w:t xml:space="preserve"> </w:t>
      </w:r>
      <w:r w:rsidRPr="00C42E82">
        <w:rPr>
          <w:rFonts w:ascii="Arial" w:eastAsia="DejaVuSans-Bold" w:hAnsi="Arial" w:cs="Arial"/>
          <w:b/>
          <w:bCs/>
          <w:sz w:val="18"/>
          <w:szCs w:val="18"/>
        </w:rPr>
        <w:t>NIE</w:t>
      </w:r>
      <w:r w:rsidRPr="00C42E82">
        <w:rPr>
          <w:rFonts w:ascii="Arial" w:eastAsia="DejaVuSans-Bold" w:hAnsi="Arial" w:cs="Arial"/>
          <w:b/>
          <w:bCs/>
          <w:sz w:val="18"/>
          <w:szCs w:val="18"/>
        </w:rPr>
        <w:tab/>
        <w:t>Wyrażam zgodę na anonimowe wykorzystanie pozyskanego ode mnie materiału genetycznego (DNA) oraz danych klinicznych w celach edukacyjnych i do badań naukowych, których celem jest określenie częstości występowania oraz znaczenia klinicznego chorobotwórczych mutacji w populacji polskiej.</w:t>
      </w:r>
    </w:p>
    <w:p w14:paraId="534F83AB" w14:textId="77777777" w:rsidR="00C20E84" w:rsidRPr="00C42E82" w:rsidRDefault="00C20E84" w:rsidP="00C20E8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DejaVuSans-Bold" w:hAnsi="Arial" w:cs="Arial"/>
          <w:b/>
          <w:bCs/>
          <w:sz w:val="18"/>
          <w:szCs w:val="18"/>
        </w:rPr>
      </w:pPr>
    </w:p>
    <w:p w14:paraId="2C7B292A" w14:textId="37D66394" w:rsidR="00C20E84" w:rsidRPr="00C42E82" w:rsidRDefault="00C20E84" w:rsidP="00C20E8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DejaVuSans-Bold" w:hAnsi="Arial" w:cs="Arial"/>
          <w:b/>
          <w:bCs/>
          <w:sz w:val="18"/>
          <w:szCs w:val="18"/>
        </w:rPr>
      </w:pPr>
      <w:r>
        <w:rPr>
          <w:rFonts w:ascii="Arial" w:eastAsia="DejaVuSans-Bold" w:hAnsi="Arial" w:cs="Arial"/>
          <w:b/>
          <w:bCs/>
          <w:sz w:val="18"/>
          <w:szCs w:val="18"/>
        </w:rPr>
        <w:sym w:font="Wingdings" w:char="F06F"/>
      </w:r>
      <w:r>
        <w:rPr>
          <w:rFonts w:ascii="Arial" w:eastAsia="DejaVuSans-Bold" w:hAnsi="Arial" w:cs="Arial"/>
          <w:b/>
          <w:bCs/>
          <w:sz w:val="18"/>
          <w:szCs w:val="18"/>
        </w:rPr>
        <w:t xml:space="preserve"> </w:t>
      </w:r>
      <w:r w:rsidRPr="00C42E82">
        <w:rPr>
          <w:rFonts w:ascii="Arial" w:eastAsia="DejaVuSans-Bold" w:hAnsi="Arial" w:cs="Arial"/>
          <w:b/>
          <w:bCs/>
          <w:sz w:val="18"/>
          <w:szCs w:val="18"/>
        </w:rPr>
        <w:t xml:space="preserve">TAK </w:t>
      </w:r>
      <w:r>
        <w:rPr>
          <w:rFonts w:ascii="Arial" w:eastAsia="DejaVuSans-Bold" w:hAnsi="Arial" w:cs="Arial"/>
          <w:b/>
          <w:bCs/>
          <w:sz w:val="18"/>
          <w:szCs w:val="18"/>
        </w:rPr>
        <w:sym w:font="Wingdings" w:char="F06F"/>
      </w:r>
      <w:r>
        <w:rPr>
          <w:rFonts w:ascii="Arial" w:eastAsia="DejaVuSans-Bold" w:hAnsi="Arial" w:cs="Arial"/>
          <w:b/>
          <w:bCs/>
          <w:sz w:val="18"/>
          <w:szCs w:val="18"/>
        </w:rPr>
        <w:t xml:space="preserve"> </w:t>
      </w:r>
      <w:r w:rsidRPr="00C42E82">
        <w:rPr>
          <w:rFonts w:ascii="Arial" w:eastAsia="DejaVuSans-Bold" w:hAnsi="Arial" w:cs="Arial"/>
          <w:b/>
          <w:bCs/>
          <w:sz w:val="18"/>
          <w:szCs w:val="18"/>
        </w:rPr>
        <w:t>NIE</w:t>
      </w:r>
      <w:r w:rsidRPr="00C42E82">
        <w:rPr>
          <w:rFonts w:ascii="Arial" w:eastAsia="DejaVuSans-Bold" w:hAnsi="Arial" w:cs="Arial"/>
          <w:b/>
          <w:bCs/>
          <w:sz w:val="18"/>
          <w:szCs w:val="18"/>
        </w:rPr>
        <w:tab/>
        <w:t xml:space="preserve">Udzielam spółce </w:t>
      </w:r>
      <w:proofErr w:type="spellStart"/>
      <w:r w:rsidRPr="00C42E82">
        <w:rPr>
          <w:rFonts w:ascii="Arial" w:eastAsia="DejaVuSans-Bold" w:hAnsi="Arial" w:cs="Arial"/>
          <w:b/>
          <w:bCs/>
          <w:sz w:val="18"/>
          <w:szCs w:val="18"/>
        </w:rPr>
        <w:t>Warsaw</w:t>
      </w:r>
      <w:proofErr w:type="spellEnd"/>
      <w:r w:rsidRPr="00C42E82">
        <w:rPr>
          <w:rFonts w:ascii="Arial" w:eastAsia="DejaVuSans-Bold" w:hAnsi="Arial" w:cs="Arial"/>
          <w:b/>
          <w:bCs/>
          <w:sz w:val="18"/>
          <w:szCs w:val="18"/>
        </w:rPr>
        <w:t xml:space="preserve"> </w:t>
      </w:r>
      <w:proofErr w:type="spellStart"/>
      <w:r w:rsidRPr="00C42E82">
        <w:rPr>
          <w:rFonts w:ascii="Arial" w:eastAsia="DejaVuSans-Bold" w:hAnsi="Arial" w:cs="Arial"/>
          <w:b/>
          <w:bCs/>
          <w:sz w:val="18"/>
          <w:szCs w:val="18"/>
        </w:rPr>
        <w:t>Genomics</w:t>
      </w:r>
      <w:proofErr w:type="spellEnd"/>
      <w:r w:rsidRPr="00C42E82">
        <w:rPr>
          <w:rFonts w:ascii="Arial" w:eastAsia="DejaVuSans-Bold" w:hAnsi="Arial" w:cs="Arial"/>
          <w:b/>
          <w:bCs/>
          <w:sz w:val="18"/>
          <w:szCs w:val="18"/>
        </w:rPr>
        <w:t xml:space="preserve"> spółka z ograniczoną odpowiedzialnością sp.k. zgodę na kontaktowanie się ze mną w przyszłości w sprawie dalszych badań diagnostycznych i naukowych. </w:t>
      </w:r>
      <w:r w:rsidR="00BB4C04">
        <w:rPr>
          <w:rFonts w:ascii="Arial" w:eastAsia="DejaVuSans-Bold" w:hAnsi="Arial" w:cs="Arial"/>
          <w:b/>
          <w:bCs/>
          <w:sz w:val="18"/>
          <w:szCs w:val="18"/>
        </w:rPr>
        <w:br/>
      </w:r>
      <w:r w:rsidRPr="00C42E82">
        <w:rPr>
          <w:rFonts w:ascii="Arial" w:eastAsia="DejaVuSans-Bold" w:hAnsi="Arial" w:cs="Arial"/>
          <w:b/>
          <w:bCs/>
          <w:sz w:val="18"/>
          <w:szCs w:val="18"/>
        </w:rPr>
        <w:t>W każdej chwili mogę wycofać udzieloną zgodę.</w:t>
      </w:r>
    </w:p>
    <w:p w14:paraId="0BE6F545" w14:textId="77777777" w:rsidR="00C20E84" w:rsidRDefault="00C20E84" w:rsidP="00C20E8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DejaVuSans-Bold" w:hAnsi="Arial" w:cs="Arial"/>
          <w:b/>
          <w:bCs/>
          <w:sz w:val="18"/>
          <w:szCs w:val="18"/>
        </w:rPr>
      </w:pPr>
    </w:p>
    <w:p w14:paraId="365C16B5" w14:textId="77777777" w:rsidR="00C20E84" w:rsidRPr="00C42E82" w:rsidRDefault="00C20E84" w:rsidP="00C20E8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DejaVuSans-Bold" w:hAnsi="Arial" w:cs="Arial"/>
          <w:b/>
          <w:bCs/>
          <w:sz w:val="18"/>
          <w:szCs w:val="18"/>
        </w:rPr>
      </w:pPr>
    </w:p>
    <w:p w14:paraId="05DFF1E7" w14:textId="77777777" w:rsidR="00C20E84" w:rsidRPr="00C42E82" w:rsidRDefault="00C20E84" w:rsidP="00C20E84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DejaVuSans" w:hAnsi="Arial" w:cs="Arial"/>
          <w:sz w:val="18"/>
          <w:szCs w:val="18"/>
        </w:rPr>
      </w:pPr>
    </w:p>
    <w:p w14:paraId="7B4FDDB7" w14:textId="77777777" w:rsidR="00C20E84" w:rsidRDefault="00C20E84" w:rsidP="00C20E8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  <w:sz w:val="18"/>
          <w:szCs w:val="18"/>
        </w:rPr>
      </w:pPr>
      <w:r w:rsidRPr="00C42E82">
        <w:rPr>
          <w:rFonts w:ascii="Arial" w:eastAsia="DejaVuSans" w:hAnsi="Arial" w:cs="Arial"/>
          <w:sz w:val="18"/>
          <w:szCs w:val="18"/>
        </w:rPr>
        <w:t>Data:</w:t>
      </w:r>
      <w:r w:rsidRPr="00C42E82">
        <w:rPr>
          <w:rFonts w:ascii="Arial" w:eastAsia="DejaVuSans" w:hAnsi="Arial" w:cs="Arial"/>
          <w:sz w:val="18"/>
          <w:szCs w:val="18"/>
        </w:rPr>
        <w:tab/>
        <w:t>Podpis pacjent</w:t>
      </w:r>
      <w:r>
        <w:rPr>
          <w:rFonts w:ascii="Arial" w:eastAsia="DejaVuSans" w:hAnsi="Arial" w:cs="Arial"/>
          <w:sz w:val="18"/>
          <w:szCs w:val="18"/>
        </w:rPr>
        <w:t>a</w:t>
      </w:r>
      <w:r w:rsidRPr="00C42E82">
        <w:rPr>
          <w:rFonts w:ascii="Arial" w:eastAsia="DejaVuSans" w:hAnsi="Arial" w:cs="Arial"/>
          <w:sz w:val="18"/>
          <w:szCs w:val="18"/>
        </w:rPr>
        <w:t>:</w:t>
      </w:r>
    </w:p>
    <w:p w14:paraId="41F9BB87" w14:textId="77777777" w:rsidR="00C20E84" w:rsidRDefault="00C20E84" w:rsidP="00C20E8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  <w:sz w:val="18"/>
          <w:szCs w:val="18"/>
        </w:rPr>
      </w:pPr>
    </w:p>
    <w:p w14:paraId="249C023C" w14:textId="77777777" w:rsidR="00C20E84" w:rsidRDefault="00C20E84" w:rsidP="00C20E8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  <w:sz w:val="18"/>
          <w:szCs w:val="18"/>
        </w:rPr>
      </w:pPr>
    </w:p>
    <w:p w14:paraId="100E899F" w14:textId="77777777" w:rsidR="00C20E84" w:rsidRDefault="00C20E84" w:rsidP="00C20E8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  <w:sz w:val="18"/>
          <w:szCs w:val="18"/>
        </w:rPr>
      </w:pPr>
    </w:p>
    <w:p w14:paraId="18C259BA" w14:textId="77777777" w:rsidR="00C20E84" w:rsidRDefault="00C20E84" w:rsidP="00C20E8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  <w:sz w:val="18"/>
          <w:szCs w:val="18"/>
        </w:rPr>
      </w:pPr>
    </w:p>
    <w:p w14:paraId="72F8FA8D" w14:textId="77777777" w:rsidR="00C20E84" w:rsidRDefault="00C20E84" w:rsidP="00C20E8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  <w:sz w:val="18"/>
          <w:szCs w:val="18"/>
        </w:rPr>
      </w:pPr>
    </w:p>
    <w:p w14:paraId="54B0E616" w14:textId="77777777" w:rsidR="00C20E84" w:rsidRPr="006A0BE6" w:rsidRDefault="00C20E84" w:rsidP="00C20E8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  <w:sz w:val="18"/>
          <w:szCs w:val="18"/>
        </w:rPr>
      </w:pPr>
      <w:r w:rsidRPr="006A0BE6">
        <w:rPr>
          <w:rFonts w:ascii="Arial" w:eastAsia="DejaVuSans" w:hAnsi="Arial" w:cs="Arial"/>
          <w:sz w:val="18"/>
          <w:szCs w:val="18"/>
        </w:rPr>
        <w:tab/>
        <w:t xml:space="preserve">Podpis </w:t>
      </w:r>
      <w:r>
        <w:rPr>
          <w:rFonts w:ascii="Arial" w:eastAsia="DejaVuSans" w:hAnsi="Arial" w:cs="Arial"/>
          <w:sz w:val="18"/>
          <w:szCs w:val="18"/>
        </w:rPr>
        <w:t>lekarza</w:t>
      </w:r>
      <w:r w:rsidRPr="006A0BE6">
        <w:rPr>
          <w:rFonts w:ascii="Arial" w:eastAsia="DejaVuSans" w:hAnsi="Arial" w:cs="Arial"/>
          <w:sz w:val="18"/>
          <w:szCs w:val="18"/>
        </w:rPr>
        <w:t>:</w:t>
      </w:r>
    </w:p>
    <w:p w14:paraId="2177C55E" w14:textId="77777777" w:rsidR="00C20E84" w:rsidRDefault="00C20E84" w:rsidP="00C20E8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  <w:sz w:val="18"/>
          <w:szCs w:val="18"/>
        </w:rPr>
      </w:pPr>
    </w:p>
    <w:p w14:paraId="0ADB65CB" w14:textId="77777777" w:rsidR="00C20E84" w:rsidRDefault="00C20E84" w:rsidP="00C20E84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  <w:sz w:val="18"/>
          <w:szCs w:val="18"/>
        </w:rPr>
      </w:pPr>
    </w:p>
    <w:p w14:paraId="1DDCCA88" w14:textId="77777777" w:rsidR="00C20E84" w:rsidRDefault="00C20E84" w:rsidP="00C20E84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  <w:sz w:val="18"/>
          <w:szCs w:val="18"/>
        </w:rPr>
      </w:pPr>
    </w:p>
    <w:p w14:paraId="3A527635" w14:textId="77777777" w:rsidR="00C20E84" w:rsidRDefault="00C20E84" w:rsidP="00C20E84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088DAEF1" w14:textId="77777777" w:rsidR="00C20E84" w:rsidRPr="006A0BE6" w:rsidRDefault="00C20E84" w:rsidP="00C20E84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b/>
          <w:bCs/>
          <w:color w:val="808080" w:themeColor="background1" w:themeShade="80"/>
        </w:rPr>
      </w:pPr>
      <w:r w:rsidRPr="006A0BE6">
        <w:rPr>
          <w:b/>
          <w:bCs/>
          <w:color w:val="808080" w:themeColor="background1" w:themeShade="80"/>
        </w:rPr>
        <w:t>Data przyjęcia materiału:</w:t>
      </w:r>
    </w:p>
    <w:p w14:paraId="3E7D054E" w14:textId="77777777" w:rsidR="00C20E84" w:rsidRPr="006A0BE6" w:rsidRDefault="00C20E84" w:rsidP="00C20E84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b/>
          <w:bCs/>
          <w:color w:val="808080" w:themeColor="background1" w:themeShade="80"/>
        </w:rPr>
      </w:pPr>
    </w:p>
    <w:p w14:paraId="5D414C30" w14:textId="77777777" w:rsidR="00C20E84" w:rsidRPr="006A0BE6" w:rsidRDefault="00C20E84" w:rsidP="00C20E84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b/>
          <w:bCs/>
          <w:color w:val="808080" w:themeColor="background1" w:themeShade="80"/>
        </w:rPr>
      </w:pPr>
      <w:r w:rsidRPr="006A0BE6">
        <w:rPr>
          <w:b/>
          <w:bCs/>
          <w:color w:val="808080" w:themeColor="background1" w:themeShade="80"/>
        </w:rPr>
        <w:t>Nr zlecenia:</w:t>
      </w:r>
      <w:r w:rsidRPr="006A0BE6">
        <w:rPr>
          <w:b/>
          <w:bCs/>
          <w:color w:val="808080" w:themeColor="background1" w:themeShade="80"/>
        </w:rPr>
        <w:br/>
        <w:t xml:space="preserve">(wypełnia </w:t>
      </w:r>
      <w:proofErr w:type="spellStart"/>
      <w:r w:rsidRPr="006A0BE6">
        <w:rPr>
          <w:b/>
          <w:bCs/>
          <w:color w:val="808080" w:themeColor="background1" w:themeShade="80"/>
        </w:rPr>
        <w:t>Warsaw</w:t>
      </w:r>
      <w:proofErr w:type="spellEnd"/>
      <w:r w:rsidRPr="006A0BE6">
        <w:rPr>
          <w:b/>
          <w:bCs/>
          <w:color w:val="808080" w:themeColor="background1" w:themeShade="80"/>
        </w:rPr>
        <w:t xml:space="preserve"> </w:t>
      </w:r>
      <w:proofErr w:type="spellStart"/>
      <w:r w:rsidRPr="006A0BE6">
        <w:rPr>
          <w:b/>
          <w:bCs/>
          <w:color w:val="808080" w:themeColor="background1" w:themeShade="80"/>
        </w:rPr>
        <w:t>Genomics</w:t>
      </w:r>
      <w:proofErr w:type="spellEnd"/>
      <w:r w:rsidRPr="006A0BE6">
        <w:rPr>
          <w:b/>
          <w:bCs/>
          <w:color w:val="808080" w:themeColor="background1" w:themeShade="80"/>
        </w:rPr>
        <w:t>)</w:t>
      </w:r>
    </w:p>
    <w:p w14:paraId="2D14B8E3" w14:textId="77777777" w:rsidR="00C20E84" w:rsidRPr="006A0BE6" w:rsidRDefault="00C20E84" w:rsidP="00C20E84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0F05A214" w14:textId="77777777" w:rsidR="00C20E84" w:rsidRPr="006A0BE6" w:rsidRDefault="00C20E84" w:rsidP="00C20E84">
      <w:pPr>
        <w:spacing w:after="0" w:line="240" w:lineRule="auto"/>
        <w:rPr>
          <w:b/>
          <w:bCs/>
        </w:rPr>
      </w:pPr>
    </w:p>
    <w:p w14:paraId="448FCA13" w14:textId="77777777" w:rsidR="008144CE" w:rsidRPr="00566BAC" w:rsidRDefault="008144CE">
      <w:pPr>
        <w:rPr>
          <w:rFonts w:ascii="Arial" w:hAnsi="Arial" w:cs="Arial"/>
        </w:rPr>
      </w:pPr>
    </w:p>
    <w:sectPr w:rsidR="008144CE" w:rsidRPr="00566B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F5E68" w14:textId="77777777" w:rsidR="0016136C" w:rsidRDefault="0016136C" w:rsidP="0050716F">
      <w:pPr>
        <w:spacing w:after="0" w:line="240" w:lineRule="auto"/>
      </w:pPr>
      <w:r>
        <w:separator/>
      </w:r>
    </w:p>
  </w:endnote>
  <w:endnote w:type="continuationSeparator" w:id="0">
    <w:p w14:paraId="27AC0AB8" w14:textId="77777777" w:rsidR="0016136C" w:rsidRDefault="0016136C" w:rsidP="00507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B85EF" w14:textId="77777777" w:rsidR="00384D55" w:rsidRDefault="00384D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4A055" w14:textId="77777777" w:rsidR="00307F39" w:rsidRDefault="00307F39" w:rsidP="00ED5D36">
    <w:pPr>
      <w:pStyle w:val="Stopka"/>
      <w:pBdr>
        <w:top w:val="single" w:sz="12" w:space="1" w:color="0054A6"/>
      </w:pBdr>
      <w:rPr>
        <w:rFonts w:ascii="Arial" w:hAnsi="Arial" w:cs="Arial"/>
        <w:color w:val="0054A6"/>
        <w:sz w:val="16"/>
        <w:szCs w:val="16"/>
      </w:rPr>
    </w:pPr>
  </w:p>
  <w:p w14:paraId="241D5902" w14:textId="4FDC8436" w:rsidR="00ED5D36" w:rsidRPr="00ED5D36" w:rsidRDefault="00ED5D36" w:rsidP="00ED5D36">
    <w:pPr>
      <w:pStyle w:val="Stopka"/>
      <w:pBdr>
        <w:top w:val="single" w:sz="12" w:space="1" w:color="0054A6"/>
      </w:pBdr>
      <w:rPr>
        <w:rFonts w:ascii="Arial" w:hAnsi="Arial" w:cs="Arial"/>
        <w:color w:val="0054A6"/>
        <w:sz w:val="16"/>
        <w:szCs w:val="16"/>
      </w:rPr>
    </w:pPr>
    <w:proofErr w:type="spellStart"/>
    <w:r w:rsidRPr="00ED5D36">
      <w:rPr>
        <w:rFonts w:ascii="Arial" w:hAnsi="Arial" w:cs="Arial"/>
        <w:color w:val="0054A6"/>
        <w:sz w:val="16"/>
        <w:szCs w:val="16"/>
      </w:rPr>
      <w:t>W</w:t>
    </w:r>
    <w:r>
      <w:rPr>
        <w:rFonts w:ascii="Arial" w:hAnsi="Arial" w:cs="Arial"/>
        <w:color w:val="0054A6"/>
        <w:sz w:val="16"/>
        <w:szCs w:val="16"/>
      </w:rPr>
      <w:t>arsaw</w:t>
    </w:r>
    <w:proofErr w:type="spellEnd"/>
    <w:r w:rsidRPr="00ED5D36">
      <w:rPr>
        <w:rFonts w:ascii="Arial" w:hAnsi="Arial" w:cs="Arial"/>
        <w:color w:val="0054A6"/>
        <w:sz w:val="16"/>
        <w:szCs w:val="16"/>
      </w:rPr>
      <w:t xml:space="preserve"> </w:t>
    </w:r>
    <w:proofErr w:type="spellStart"/>
    <w:r w:rsidRPr="00ED5D36">
      <w:rPr>
        <w:rFonts w:ascii="Arial" w:hAnsi="Arial" w:cs="Arial"/>
        <w:color w:val="0054A6"/>
        <w:sz w:val="16"/>
        <w:szCs w:val="16"/>
      </w:rPr>
      <w:t>Genomics</w:t>
    </w:r>
    <w:proofErr w:type="spellEnd"/>
    <w:r w:rsidRPr="00ED5D36">
      <w:rPr>
        <w:rFonts w:ascii="Arial" w:hAnsi="Arial" w:cs="Arial"/>
        <w:color w:val="0054A6"/>
        <w:sz w:val="16"/>
        <w:szCs w:val="16"/>
      </w:rPr>
      <w:t>, sp. z o.o. spółka komandytowa</w:t>
    </w:r>
    <w:r w:rsidRPr="00ED5D36">
      <w:rPr>
        <w:rFonts w:ascii="Arial" w:hAnsi="Arial" w:cs="Arial"/>
        <w:color w:val="0054A6"/>
        <w:sz w:val="16"/>
        <w:szCs w:val="16"/>
      </w:rPr>
      <w:cr/>
      <w:t xml:space="preserve">ul. </w:t>
    </w:r>
    <w:r w:rsidR="001049A8">
      <w:rPr>
        <w:rFonts w:ascii="Arial" w:hAnsi="Arial" w:cs="Arial"/>
        <w:color w:val="0054A6"/>
        <w:sz w:val="16"/>
        <w:szCs w:val="16"/>
      </w:rPr>
      <w:t>Łowicka</w:t>
    </w:r>
    <w:r w:rsidRPr="00ED5D36">
      <w:rPr>
        <w:rFonts w:ascii="Arial" w:hAnsi="Arial" w:cs="Arial"/>
        <w:color w:val="0054A6"/>
        <w:sz w:val="16"/>
        <w:szCs w:val="16"/>
      </w:rPr>
      <w:t xml:space="preserve"> 3</w:t>
    </w:r>
    <w:r w:rsidR="001049A8">
      <w:rPr>
        <w:rFonts w:ascii="Arial" w:hAnsi="Arial" w:cs="Arial"/>
        <w:color w:val="0054A6"/>
        <w:sz w:val="16"/>
        <w:szCs w:val="16"/>
      </w:rPr>
      <w:t>5</w:t>
    </w:r>
    <w:r w:rsidRPr="00ED5D36">
      <w:rPr>
        <w:rFonts w:ascii="Arial" w:hAnsi="Arial" w:cs="Arial"/>
        <w:color w:val="0054A6"/>
        <w:sz w:val="16"/>
        <w:szCs w:val="16"/>
      </w:rPr>
      <w:t>, 0</w:t>
    </w:r>
    <w:r w:rsidR="001049A8">
      <w:rPr>
        <w:rFonts w:ascii="Arial" w:hAnsi="Arial" w:cs="Arial"/>
        <w:color w:val="0054A6"/>
        <w:sz w:val="16"/>
        <w:szCs w:val="16"/>
      </w:rPr>
      <w:t>2</w:t>
    </w:r>
    <w:r w:rsidRPr="00ED5D36">
      <w:rPr>
        <w:rFonts w:ascii="Arial" w:hAnsi="Arial" w:cs="Arial"/>
        <w:color w:val="0054A6"/>
        <w:sz w:val="16"/>
        <w:szCs w:val="16"/>
      </w:rPr>
      <w:t>-</w:t>
    </w:r>
    <w:r w:rsidR="001049A8">
      <w:rPr>
        <w:rFonts w:ascii="Arial" w:hAnsi="Arial" w:cs="Arial"/>
        <w:color w:val="0054A6"/>
        <w:sz w:val="16"/>
        <w:szCs w:val="16"/>
      </w:rPr>
      <w:t>502</w:t>
    </w:r>
    <w:r w:rsidRPr="00ED5D36">
      <w:rPr>
        <w:rFonts w:ascii="Arial" w:hAnsi="Arial" w:cs="Arial"/>
        <w:color w:val="0054A6"/>
        <w:sz w:val="16"/>
        <w:szCs w:val="16"/>
      </w:rPr>
      <w:t xml:space="preserve"> Warszawa, Polska, tel. 22 </w:t>
    </w:r>
    <w:r w:rsidR="00307F39">
      <w:rPr>
        <w:rFonts w:ascii="Arial" w:hAnsi="Arial" w:cs="Arial"/>
        <w:color w:val="0054A6"/>
        <w:sz w:val="16"/>
        <w:szCs w:val="16"/>
      </w:rPr>
      <w:t>11</w:t>
    </w:r>
    <w:r w:rsidRPr="00ED5D36">
      <w:rPr>
        <w:rFonts w:ascii="Arial" w:hAnsi="Arial" w:cs="Arial"/>
        <w:color w:val="0054A6"/>
        <w:sz w:val="16"/>
        <w:szCs w:val="16"/>
      </w:rPr>
      <w:t xml:space="preserve"> 8</w:t>
    </w:r>
    <w:r w:rsidR="00307F39">
      <w:rPr>
        <w:rFonts w:ascii="Arial" w:hAnsi="Arial" w:cs="Arial"/>
        <w:color w:val="0054A6"/>
        <w:sz w:val="16"/>
        <w:szCs w:val="16"/>
      </w:rPr>
      <w:t>9</w:t>
    </w:r>
    <w:r w:rsidRPr="00ED5D36">
      <w:rPr>
        <w:rFonts w:ascii="Arial" w:hAnsi="Arial" w:cs="Arial"/>
        <w:color w:val="0054A6"/>
        <w:sz w:val="16"/>
        <w:szCs w:val="16"/>
      </w:rPr>
      <w:t xml:space="preserve"> </w:t>
    </w:r>
    <w:r w:rsidR="00307F39">
      <w:rPr>
        <w:rFonts w:ascii="Arial" w:hAnsi="Arial" w:cs="Arial"/>
        <w:color w:val="0054A6"/>
        <w:sz w:val="16"/>
        <w:szCs w:val="16"/>
      </w:rPr>
      <w:t>480</w:t>
    </w:r>
    <w:r w:rsidRPr="00ED5D36">
      <w:rPr>
        <w:rFonts w:ascii="Arial" w:hAnsi="Arial" w:cs="Arial"/>
        <w:color w:val="0054A6"/>
        <w:sz w:val="16"/>
        <w:szCs w:val="16"/>
      </w:rPr>
      <w:t>, w</w:t>
    </w:r>
    <w:r>
      <w:rPr>
        <w:rFonts w:ascii="Arial" w:hAnsi="Arial" w:cs="Arial"/>
        <w:color w:val="0054A6"/>
        <w:sz w:val="16"/>
        <w:szCs w:val="16"/>
      </w:rPr>
      <w:t>arsaw</w:t>
    </w:r>
    <w:r w:rsidRPr="00ED5D36">
      <w:rPr>
        <w:rFonts w:ascii="Arial" w:hAnsi="Arial" w:cs="Arial"/>
        <w:color w:val="0054A6"/>
        <w:sz w:val="16"/>
        <w:szCs w:val="16"/>
      </w:rPr>
      <w:t>genomics.pl, Podmiot leczniczy Nr Z-178028-20150909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F974" w14:textId="77777777" w:rsidR="00384D55" w:rsidRDefault="00384D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78DC0" w14:textId="77777777" w:rsidR="0016136C" w:rsidRDefault="0016136C" w:rsidP="0050716F">
      <w:pPr>
        <w:spacing w:after="0" w:line="240" w:lineRule="auto"/>
      </w:pPr>
      <w:r>
        <w:separator/>
      </w:r>
    </w:p>
  </w:footnote>
  <w:footnote w:type="continuationSeparator" w:id="0">
    <w:p w14:paraId="38E94C02" w14:textId="77777777" w:rsidR="0016136C" w:rsidRDefault="0016136C" w:rsidP="00507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D2656" w14:textId="77777777" w:rsidR="00384D55" w:rsidRDefault="00384D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0"/>
      <w:gridCol w:w="2832"/>
    </w:tblGrid>
    <w:tr w:rsidR="0050716F" w14:paraId="42B8D05D" w14:textId="77777777" w:rsidTr="00384D55">
      <w:trPr>
        <w:trHeight w:val="572"/>
      </w:trPr>
      <w:tc>
        <w:tcPr>
          <w:tcW w:w="3439" w:type="pct"/>
          <w:tcBorders>
            <w:bottom w:val="single" w:sz="12" w:space="0" w:color="0054A6"/>
          </w:tcBorders>
        </w:tcPr>
        <w:p w14:paraId="13216ED0" w14:textId="77777777" w:rsidR="0050716F" w:rsidRPr="00384D55" w:rsidRDefault="0050716F" w:rsidP="0050716F">
          <w:pPr>
            <w:pStyle w:val="Nagwek"/>
            <w:jc w:val="right"/>
            <w:rPr>
              <w:rFonts w:ascii="Arial" w:hAnsi="Arial" w:cs="Arial"/>
            </w:rPr>
          </w:pPr>
        </w:p>
      </w:tc>
      <w:tc>
        <w:tcPr>
          <w:tcW w:w="1561" w:type="pct"/>
          <w:vMerge w:val="restart"/>
        </w:tcPr>
        <w:p w14:paraId="04A4D62B" w14:textId="65A5063E" w:rsidR="0050716F" w:rsidRDefault="0050716F" w:rsidP="0050716F">
          <w:pPr>
            <w:pStyle w:val="Nagwek"/>
            <w:jc w:val="right"/>
          </w:pPr>
          <w:r w:rsidRPr="0050716F">
            <w:rPr>
              <w:noProof/>
            </w:rPr>
            <w:drawing>
              <wp:inline distT="0" distB="0" distL="0" distR="0" wp14:anchorId="06ED66D2" wp14:editId="4EE70D6B">
                <wp:extent cx="1620900" cy="486270"/>
                <wp:effectExtent l="0" t="0" r="0" b="9525"/>
                <wp:docPr id="1" name="Graf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870" cy="5087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0716F" w14:paraId="3649E066" w14:textId="77777777" w:rsidTr="00ED5D36">
      <w:trPr>
        <w:trHeight w:val="57"/>
      </w:trPr>
      <w:tc>
        <w:tcPr>
          <w:tcW w:w="3439" w:type="pct"/>
          <w:tcBorders>
            <w:top w:val="single" w:sz="12" w:space="0" w:color="0054A6"/>
          </w:tcBorders>
        </w:tcPr>
        <w:p w14:paraId="471E6816" w14:textId="77777777" w:rsidR="0050716F" w:rsidRPr="00384D55" w:rsidRDefault="0050716F" w:rsidP="0050716F">
          <w:pPr>
            <w:pStyle w:val="Nagwek"/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561" w:type="pct"/>
          <w:vMerge/>
        </w:tcPr>
        <w:p w14:paraId="748BE7D6" w14:textId="77777777" w:rsidR="0050716F" w:rsidRDefault="0050716F" w:rsidP="0050716F">
          <w:pPr>
            <w:pStyle w:val="Nagwek"/>
            <w:jc w:val="right"/>
          </w:pPr>
        </w:p>
      </w:tc>
    </w:tr>
  </w:tbl>
  <w:p w14:paraId="498A380C" w14:textId="7AE5234C" w:rsidR="0050716F" w:rsidRDefault="0050716F" w:rsidP="0050716F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886D9" w14:textId="77777777" w:rsidR="00384D55" w:rsidRDefault="00384D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55631"/>
    <w:multiLevelType w:val="hybridMultilevel"/>
    <w:tmpl w:val="CBE83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771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72"/>
    <w:rsid w:val="000350D1"/>
    <w:rsid w:val="00090064"/>
    <w:rsid w:val="001049A8"/>
    <w:rsid w:val="00131161"/>
    <w:rsid w:val="0016136C"/>
    <w:rsid w:val="00307F39"/>
    <w:rsid w:val="00373578"/>
    <w:rsid w:val="00384D55"/>
    <w:rsid w:val="004068F5"/>
    <w:rsid w:val="00477672"/>
    <w:rsid w:val="0050716F"/>
    <w:rsid w:val="00566BAC"/>
    <w:rsid w:val="006A2B6A"/>
    <w:rsid w:val="00795531"/>
    <w:rsid w:val="008144CE"/>
    <w:rsid w:val="00AB1945"/>
    <w:rsid w:val="00B6330E"/>
    <w:rsid w:val="00BB4C04"/>
    <w:rsid w:val="00C20E84"/>
    <w:rsid w:val="00ED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5BB4"/>
  <w15:chartTrackingRefBased/>
  <w15:docId w15:val="{8F46FAF7-5182-45C5-BBAB-2FD5D166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E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7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716F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507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716F"/>
    <w:rPr>
      <w:lang w:val="en-GB"/>
    </w:rPr>
  </w:style>
  <w:style w:type="table" w:styleId="Tabela-Siatka">
    <w:name w:val="Table Grid"/>
    <w:basedOn w:val="Standardowy"/>
    <w:uiPriority w:val="39"/>
    <w:rsid w:val="00507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WGpacjent">
    <w:name w:val="Styl_WG_pacjent"/>
    <w:basedOn w:val="Standardowy"/>
    <w:uiPriority w:val="99"/>
    <w:rsid w:val="00C20E84"/>
    <w:pPr>
      <w:spacing w:after="0" w:line="240" w:lineRule="auto"/>
    </w:pPr>
    <w:rPr>
      <w:rFonts w:ascii="Myriad Pro" w:hAnsi="Myriad Pro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BFBFBF"/>
      </w:tblBorders>
      <w:tblCellMar>
        <w:top w:w="57" w:type="dxa"/>
        <w:bottom w:w="57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Kościółek</dc:creator>
  <cp:keywords/>
  <dc:description/>
  <cp:lastModifiedBy>Magdalena Puniach</cp:lastModifiedBy>
  <cp:revision>7</cp:revision>
  <dcterms:created xsi:type="dcterms:W3CDTF">2022-07-26T09:49:00Z</dcterms:created>
  <dcterms:modified xsi:type="dcterms:W3CDTF">2022-07-26T10:50:00Z</dcterms:modified>
</cp:coreProperties>
</file>